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FCE" w:rsidRPr="00175FCE" w:rsidRDefault="00175FCE" w:rsidP="00175FCE">
      <w:pPr>
        <w:widowControl/>
        <w:adjustRightInd w:val="0"/>
        <w:snapToGrid w:val="0"/>
        <w:spacing w:line="440" w:lineRule="exact"/>
        <w:rPr>
          <w:rFonts w:ascii="黑体" w:eastAsia="黑体"/>
          <w:szCs w:val="32"/>
        </w:rPr>
      </w:pPr>
      <w:r w:rsidRPr="00175FCE">
        <w:rPr>
          <w:rFonts w:ascii="黑体" w:eastAsia="黑体" w:hint="eastAsia"/>
          <w:szCs w:val="32"/>
        </w:rPr>
        <w:t xml:space="preserve">附表1   </w:t>
      </w:r>
    </w:p>
    <w:p w:rsidR="00175FCE" w:rsidRPr="00567133" w:rsidRDefault="00175FCE" w:rsidP="00175FCE">
      <w:pPr>
        <w:spacing w:line="340" w:lineRule="exact"/>
        <w:rPr>
          <w:rFonts w:ascii="黑体" w:eastAsia="黑体"/>
          <w:szCs w:val="32"/>
        </w:rPr>
      </w:pPr>
      <w:r w:rsidRPr="00567133">
        <w:rPr>
          <w:rFonts w:ascii="黑体" w:eastAsia="黑体" w:hint="eastAsia"/>
          <w:szCs w:val="32"/>
        </w:rPr>
        <w:t xml:space="preserve">                 </w:t>
      </w:r>
    </w:p>
    <w:p w:rsidR="00175FCE" w:rsidRPr="00567133" w:rsidRDefault="00175FCE" w:rsidP="0098760C">
      <w:pPr>
        <w:jc w:val="center"/>
        <w:rPr>
          <w:rFonts w:ascii="方正小标宋简体" w:eastAsia="方正小标宋简体"/>
          <w:sz w:val="44"/>
          <w:szCs w:val="44"/>
        </w:rPr>
      </w:pPr>
      <w:r w:rsidRPr="00567133">
        <w:rPr>
          <w:rFonts w:ascii="方正小标宋简体" w:eastAsia="方正小标宋简体" w:hint="eastAsia"/>
          <w:sz w:val="44"/>
          <w:szCs w:val="44"/>
        </w:rPr>
        <w:t>雷电防护装置检测专业设备表</w:t>
      </w:r>
    </w:p>
    <w:p w:rsidR="00175FCE" w:rsidRPr="00567133" w:rsidRDefault="00175FCE" w:rsidP="0098760C">
      <w:pPr>
        <w:spacing w:line="2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6"/>
        <w:gridCol w:w="2208"/>
        <w:gridCol w:w="601"/>
        <w:gridCol w:w="604"/>
        <w:gridCol w:w="6116"/>
      </w:tblGrid>
      <w:tr w:rsidR="00175FCE" w:rsidRPr="00175FCE" w:rsidTr="00CD45BD">
        <w:trPr>
          <w:trHeight w:val="380"/>
          <w:jc w:val="center"/>
        </w:trPr>
        <w:tc>
          <w:tcPr>
            <w:tcW w:w="390" w:type="pct"/>
            <w:vMerge w:val="restart"/>
            <w:vAlign w:val="center"/>
          </w:tcPr>
          <w:p w:rsidR="00175FCE" w:rsidRPr="00175FCE" w:rsidRDefault="00175FCE" w:rsidP="0098760C">
            <w:pPr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CD45BD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rFonts w:hint="eastAsia"/>
                <w:b/>
                <w:sz w:val="24"/>
                <w:szCs w:val="24"/>
              </w:rPr>
              <w:t>仪器设备名称</w:t>
            </w:r>
          </w:p>
        </w:tc>
        <w:tc>
          <w:tcPr>
            <w:tcW w:w="583" w:type="pct"/>
            <w:gridSpan w:val="2"/>
            <w:vAlign w:val="center"/>
          </w:tcPr>
          <w:p w:rsidR="00175FCE" w:rsidRPr="00175FCE" w:rsidRDefault="00175FCE" w:rsidP="00CD45BD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rFonts w:hint="eastAsia"/>
                <w:b/>
                <w:sz w:val="24"/>
                <w:szCs w:val="24"/>
              </w:rPr>
              <w:t>配置台数</w:t>
            </w:r>
            <w:r w:rsidRPr="00175FCE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59" w:type="pct"/>
            <w:vMerge w:val="restart"/>
            <w:vAlign w:val="center"/>
          </w:tcPr>
          <w:p w:rsidR="00175FCE" w:rsidRPr="00175FCE" w:rsidRDefault="00175FCE" w:rsidP="00CD45BD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rFonts w:hint="eastAsia"/>
                <w:b/>
                <w:sz w:val="24"/>
                <w:szCs w:val="24"/>
              </w:rPr>
              <w:t>主要性能要求</w:t>
            </w:r>
          </w:p>
        </w:tc>
      </w:tr>
      <w:tr w:rsidR="00CD45BD" w:rsidRPr="00175FCE" w:rsidTr="00CD45BD">
        <w:trPr>
          <w:trHeight w:val="380"/>
          <w:jc w:val="center"/>
        </w:trPr>
        <w:tc>
          <w:tcPr>
            <w:tcW w:w="390" w:type="pct"/>
            <w:vMerge/>
            <w:vAlign w:val="center"/>
          </w:tcPr>
          <w:p w:rsidR="00175FCE" w:rsidRPr="00175FCE" w:rsidRDefault="00175FCE" w:rsidP="009876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75FCE" w:rsidRPr="00175FCE" w:rsidRDefault="00175FCE" w:rsidP="00CD45BD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175FCE" w:rsidRPr="00175FCE" w:rsidRDefault="00175FCE" w:rsidP="00CD45BD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rFonts w:hint="eastAsia"/>
                <w:b/>
                <w:sz w:val="24"/>
                <w:szCs w:val="24"/>
              </w:rPr>
              <w:t>甲</w:t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rFonts w:hint="eastAsia"/>
                <w:b/>
                <w:sz w:val="24"/>
                <w:szCs w:val="24"/>
              </w:rPr>
              <w:t>乙</w:t>
            </w:r>
          </w:p>
        </w:tc>
        <w:tc>
          <w:tcPr>
            <w:tcW w:w="2959" w:type="pct"/>
            <w:vMerge/>
            <w:vAlign w:val="center"/>
          </w:tcPr>
          <w:p w:rsidR="00175FCE" w:rsidRPr="00175FCE" w:rsidRDefault="00175FCE" w:rsidP="0098760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激光测距仪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量程：</w:t>
            </w:r>
            <w:r w:rsidRPr="00175FCE">
              <w:rPr>
                <w:rFonts w:ascii="宋体" w:hAnsi="宋体"/>
                <w:sz w:val="24"/>
                <w:szCs w:val="24"/>
              </w:rPr>
              <w:t>0</w:t>
            </w:r>
            <w:smartTag w:uri="urn:schemas-microsoft-com:office:smarttags" w:element="chmetcnv">
              <w:smartTagPr>
                <w:attr w:name="UnitName" w:val="m"/>
                <w:attr w:name="SourceValue" w:val="15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175FCE">
                <w:rPr>
                  <w:rFonts w:ascii="宋体" w:hAnsi="宋体"/>
                  <w:sz w:val="24"/>
                  <w:szCs w:val="24"/>
                </w:rPr>
                <w:t>-150m</w:t>
              </w:r>
            </w:smartTag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测厚仪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金属厚度测量，超声波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经纬仪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量程：</w:t>
            </w:r>
            <w:r w:rsidRPr="00175FCE">
              <w:rPr>
                <w:rFonts w:ascii="宋体" w:hAnsi="宋体"/>
                <w:sz w:val="24"/>
                <w:szCs w:val="24"/>
              </w:rPr>
              <w:t>0-360°</w:t>
            </w:r>
            <w:r w:rsidRPr="00175FCE">
              <w:rPr>
                <w:rFonts w:ascii="宋体" w:hAnsi="宋体" w:hint="eastAsia"/>
                <w:sz w:val="24"/>
                <w:szCs w:val="24"/>
              </w:rPr>
              <w:t>，分辨率：</w:t>
            </w:r>
            <w:r w:rsidRPr="00175FCE">
              <w:rPr>
                <w:rFonts w:ascii="宋体" w:hAnsi="宋体"/>
                <w:sz w:val="24"/>
                <w:szCs w:val="24"/>
              </w:rPr>
              <w:t>2″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sz w:val="24"/>
                <w:szCs w:val="24"/>
              </w:rPr>
              <w:t>4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拉力计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量程：</w:t>
            </w:r>
            <w:r w:rsidRPr="00175FCE">
              <w:rPr>
                <w:rFonts w:ascii="宋体" w:hAnsi="宋体"/>
                <w:sz w:val="24"/>
                <w:szCs w:val="24"/>
              </w:rPr>
              <w:t>0-40kgf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sz w:val="24"/>
                <w:szCs w:val="24"/>
              </w:rPr>
              <w:t>5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可燃气体测试仪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适用气体：可燃气体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sz w:val="24"/>
                <w:szCs w:val="24"/>
              </w:rPr>
              <w:t>6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接地电阻测试仪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测试电流：</w:t>
            </w:r>
            <w:r w:rsidRPr="00175FCE">
              <w:rPr>
                <w:rFonts w:ascii="宋体" w:hAnsi="宋体"/>
                <w:sz w:val="24"/>
                <w:szCs w:val="24"/>
              </w:rPr>
              <w:t>&gt;20mA</w:t>
            </w:r>
            <w:r w:rsidRPr="00175FCE">
              <w:rPr>
                <w:rFonts w:ascii="宋体" w:hAnsi="宋体" w:hint="eastAsia"/>
                <w:sz w:val="24"/>
                <w:szCs w:val="24"/>
              </w:rPr>
              <w:t>（正弦波），分辨率：</w:t>
            </w:r>
            <w:r w:rsidRPr="00175FCE">
              <w:rPr>
                <w:rFonts w:ascii="宋体" w:hAnsi="宋体"/>
                <w:sz w:val="24"/>
                <w:szCs w:val="24"/>
              </w:rPr>
              <w:t>0.01Ω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sz w:val="24"/>
                <w:szCs w:val="24"/>
              </w:rPr>
              <w:t>7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大地网测试仪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测试电流：</w:t>
            </w:r>
            <w:r w:rsidRPr="00175FCE">
              <w:rPr>
                <w:rFonts w:ascii="宋体" w:hAnsi="宋体"/>
                <w:sz w:val="24"/>
                <w:szCs w:val="24"/>
              </w:rPr>
              <w:t>&gt;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175FCE">
                <w:rPr>
                  <w:rFonts w:ascii="宋体" w:hAnsi="宋体"/>
                  <w:sz w:val="24"/>
                  <w:szCs w:val="24"/>
                </w:rPr>
                <w:t>3A</w:t>
              </w:r>
            </w:smartTag>
            <w:r w:rsidRPr="00175FCE">
              <w:rPr>
                <w:rFonts w:ascii="宋体" w:hAnsi="宋体" w:hint="eastAsia"/>
                <w:sz w:val="24"/>
                <w:szCs w:val="24"/>
              </w:rPr>
              <w:t>，分辨率：</w:t>
            </w:r>
            <w:r w:rsidRPr="00175FCE">
              <w:rPr>
                <w:rFonts w:ascii="宋体" w:hAnsi="宋体"/>
                <w:sz w:val="24"/>
                <w:szCs w:val="24"/>
                <w:shd w:val="clear" w:color="auto" w:fill="FFFFFF"/>
              </w:rPr>
              <w:t>0.001</w:t>
            </w:r>
            <w:r w:rsidRPr="00175FCE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～</w:t>
            </w:r>
            <w:r w:rsidRPr="00175FCE">
              <w:rPr>
                <w:rFonts w:ascii="宋体" w:hAnsi="宋体"/>
                <w:sz w:val="24"/>
                <w:szCs w:val="24"/>
                <w:shd w:val="clear" w:color="auto" w:fill="FFFFFF"/>
              </w:rPr>
              <w:t>99.999Ω</w:t>
            </w:r>
            <w:r w:rsidRPr="00175FCE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，频率可选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sz w:val="24"/>
                <w:szCs w:val="24"/>
              </w:rPr>
              <w:t>8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土壤电阻率测试仪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四线法测量，测试电流：</w:t>
            </w:r>
            <w:r w:rsidRPr="00175FCE">
              <w:rPr>
                <w:rFonts w:ascii="宋体" w:hAnsi="宋体"/>
                <w:sz w:val="24"/>
                <w:szCs w:val="24"/>
              </w:rPr>
              <w:t>&gt;20mA</w:t>
            </w:r>
            <w:r w:rsidRPr="00175FCE">
              <w:rPr>
                <w:rFonts w:ascii="宋体" w:hAnsi="宋体" w:hint="eastAsia"/>
                <w:sz w:val="24"/>
                <w:szCs w:val="24"/>
              </w:rPr>
              <w:t>（正弦波）分辨率：</w:t>
            </w:r>
            <w:r w:rsidRPr="00175FCE">
              <w:rPr>
                <w:rFonts w:ascii="宋体" w:hAnsi="宋体"/>
                <w:sz w:val="24"/>
                <w:szCs w:val="24"/>
              </w:rPr>
              <w:t>0.01Ω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sz w:val="24"/>
                <w:szCs w:val="24"/>
              </w:rPr>
              <w:t>9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等电位测试仪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CD45B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测试电流</w:t>
            </w:r>
            <w:r w:rsidRPr="00175FCE">
              <w:rPr>
                <w:rFonts w:ascii="宋体" w:hAnsi="宋体"/>
                <w:sz w:val="24"/>
                <w:szCs w:val="24"/>
              </w:rPr>
              <w:t>:≥1A</w:t>
            </w:r>
            <w:r w:rsidRPr="00175FCE">
              <w:rPr>
                <w:rFonts w:ascii="宋体" w:hAnsi="宋体" w:hint="eastAsia"/>
                <w:sz w:val="24"/>
                <w:szCs w:val="24"/>
              </w:rPr>
              <w:t>，四线法测试</w:t>
            </w:r>
            <w:r w:rsidRPr="00175FCE">
              <w:rPr>
                <w:rFonts w:ascii="宋体" w:hAnsi="宋体" w:hint="eastAsia"/>
                <w:spacing w:val="-40"/>
                <w:sz w:val="24"/>
                <w:szCs w:val="24"/>
              </w:rPr>
              <w:t>，</w:t>
            </w:r>
            <w:r w:rsidRPr="00175FCE">
              <w:rPr>
                <w:rFonts w:ascii="宋体" w:hAnsi="宋体" w:hint="eastAsia"/>
                <w:sz w:val="24"/>
                <w:szCs w:val="24"/>
              </w:rPr>
              <w:t>分辨率</w:t>
            </w:r>
            <w:r w:rsidRPr="00175FCE">
              <w:rPr>
                <w:rFonts w:ascii="宋体" w:hAnsi="宋体" w:hint="eastAsia"/>
                <w:spacing w:val="-40"/>
                <w:sz w:val="24"/>
                <w:szCs w:val="24"/>
              </w:rPr>
              <w:t>：</w:t>
            </w:r>
            <w:r w:rsidRPr="00175FCE">
              <w:rPr>
                <w:rFonts w:ascii="宋体" w:hAnsi="宋体"/>
                <w:sz w:val="24"/>
                <w:szCs w:val="24"/>
              </w:rPr>
              <w:t>0.001Ω</w:t>
            </w:r>
            <w:r w:rsidRPr="00175FCE">
              <w:rPr>
                <w:rFonts w:ascii="宋体" w:hAnsi="宋体" w:hint="eastAsia"/>
                <w:spacing w:val="-40"/>
                <w:sz w:val="24"/>
                <w:szCs w:val="24"/>
              </w:rPr>
              <w:t>，</w:t>
            </w:r>
            <w:r w:rsidRPr="00175FCE">
              <w:rPr>
                <w:rFonts w:ascii="宋体" w:hAnsi="宋体" w:hint="eastAsia"/>
                <w:sz w:val="24"/>
                <w:szCs w:val="24"/>
              </w:rPr>
              <w:t>具备大容量锂电池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sz w:val="24"/>
                <w:szCs w:val="24"/>
              </w:rPr>
              <w:t>10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环路电阻测试仪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电阻测量分辨率：</w:t>
            </w:r>
            <w:r w:rsidRPr="00175FCE">
              <w:rPr>
                <w:rFonts w:ascii="宋体" w:hAnsi="宋体"/>
                <w:sz w:val="24"/>
                <w:szCs w:val="24"/>
              </w:rPr>
              <w:t>0.001Ω</w:t>
            </w:r>
            <w:r w:rsidRPr="00175FCE">
              <w:rPr>
                <w:rFonts w:ascii="宋体" w:hAnsi="宋体" w:hint="eastAsia"/>
                <w:sz w:val="24"/>
                <w:szCs w:val="24"/>
              </w:rPr>
              <w:t>，电流测量分辨率</w:t>
            </w:r>
            <w:r w:rsidRPr="00175FCE">
              <w:rPr>
                <w:rFonts w:ascii="宋体" w:hAnsi="宋体"/>
                <w:sz w:val="24"/>
                <w:szCs w:val="24"/>
              </w:rPr>
              <w:t>:1μA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sz w:val="24"/>
                <w:szCs w:val="24"/>
              </w:rPr>
              <w:t>11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防雷元件测试仪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测试器件：</w:t>
            </w:r>
            <w:r w:rsidRPr="00175FCE">
              <w:rPr>
                <w:rFonts w:ascii="宋体" w:hAnsi="宋体"/>
                <w:sz w:val="24"/>
                <w:szCs w:val="24"/>
              </w:rPr>
              <w:t>MOV</w:t>
            </w:r>
            <w:r w:rsidRPr="00175FCE">
              <w:rPr>
                <w:rFonts w:ascii="宋体" w:hAnsi="宋体" w:hint="eastAsia"/>
                <w:sz w:val="24"/>
                <w:szCs w:val="24"/>
              </w:rPr>
              <w:t>，具备大容量锂电池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sz w:val="24"/>
                <w:szCs w:val="24"/>
              </w:rPr>
              <w:t>12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绝缘电阻测试仪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/>
                <w:sz w:val="24"/>
                <w:szCs w:val="24"/>
              </w:rPr>
              <w:t>0-1000MΩ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sz w:val="24"/>
                <w:szCs w:val="24"/>
              </w:rPr>
              <w:t>1</w:t>
            </w:r>
            <w:r w:rsidRPr="00175FC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表面阻抗测试仪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测量范围：</w:t>
            </w:r>
            <w:r w:rsidRPr="00175FCE">
              <w:rPr>
                <w:rFonts w:ascii="宋体" w:hAnsi="宋体"/>
                <w:sz w:val="24"/>
                <w:szCs w:val="24"/>
              </w:rPr>
              <w:t>10</w:t>
            </w:r>
            <w:r w:rsidRPr="00175FCE">
              <w:rPr>
                <w:rFonts w:ascii="宋体" w:hAnsi="宋体"/>
                <w:sz w:val="24"/>
                <w:szCs w:val="24"/>
                <w:vertAlign w:val="superscript"/>
              </w:rPr>
              <w:t>3</w:t>
            </w:r>
            <w:r w:rsidRPr="00175FCE">
              <w:rPr>
                <w:rFonts w:ascii="宋体" w:hAnsi="宋体"/>
                <w:sz w:val="24"/>
                <w:szCs w:val="24"/>
              </w:rPr>
              <w:t>-10</w:t>
            </w:r>
            <w:r w:rsidRPr="00175FCE">
              <w:rPr>
                <w:rFonts w:ascii="宋体" w:hAnsi="宋体"/>
                <w:sz w:val="24"/>
                <w:szCs w:val="24"/>
                <w:vertAlign w:val="superscript"/>
              </w:rPr>
              <w:t>10</w:t>
            </w:r>
            <w:r w:rsidRPr="00175FCE">
              <w:rPr>
                <w:rFonts w:ascii="宋体" w:hAnsi="宋体"/>
                <w:sz w:val="24"/>
                <w:szCs w:val="24"/>
              </w:rPr>
              <w:t>Ω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sz w:val="24"/>
                <w:szCs w:val="24"/>
              </w:rPr>
              <w:t>1</w:t>
            </w:r>
            <w:r w:rsidRPr="00175FCE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静电电位测试仪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测量范围：</w:t>
            </w:r>
            <w:r w:rsidRPr="00175FCE">
              <w:rPr>
                <w:rFonts w:ascii="宋体" w:hAnsi="宋体"/>
                <w:sz w:val="24"/>
                <w:szCs w:val="24"/>
              </w:rPr>
              <w:t>±20kv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sz w:val="24"/>
                <w:szCs w:val="24"/>
              </w:rPr>
              <w:t>1</w:t>
            </w:r>
            <w:r w:rsidRPr="00175FCE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数字万用表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电压、电流、电阻测量，分辨率：</w:t>
            </w:r>
            <w:r w:rsidRPr="00175FCE">
              <w:rPr>
                <w:rFonts w:ascii="宋体" w:hAnsi="宋体"/>
                <w:sz w:val="24"/>
                <w:szCs w:val="24"/>
              </w:rPr>
              <w:t>3</w:t>
            </w:r>
            <w:r w:rsidRPr="00175FCE">
              <w:rPr>
                <w:rFonts w:ascii="宋体" w:hAnsi="宋体" w:hint="eastAsia"/>
                <w:sz w:val="24"/>
                <w:szCs w:val="24"/>
              </w:rPr>
              <w:t>位半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防爆对讲机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175FCE">
            <w:pPr>
              <w:spacing w:line="500" w:lineRule="exact"/>
              <w:ind w:firstLineChars="100" w:firstLine="236"/>
              <w:rPr>
                <w:b/>
                <w:sz w:val="24"/>
                <w:szCs w:val="24"/>
              </w:rPr>
            </w:pP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防爆对讲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标准电阻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/>
                <w:sz w:val="24"/>
                <w:szCs w:val="24"/>
              </w:rPr>
              <w:t>10</w:t>
            </w:r>
            <w:r w:rsidRPr="00175FCE">
              <w:rPr>
                <w:rFonts w:ascii="宋体" w:hAnsi="宋体"/>
                <w:sz w:val="24"/>
                <w:szCs w:val="24"/>
                <w:vertAlign w:val="superscript"/>
              </w:rPr>
              <w:t>-3</w:t>
            </w:r>
            <w:r w:rsidRPr="00175FCE">
              <w:rPr>
                <w:rFonts w:ascii="宋体" w:hAnsi="宋体"/>
                <w:sz w:val="24"/>
                <w:szCs w:val="24"/>
              </w:rPr>
              <w:t>~10</w:t>
            </w:r>
            <w:r w:rsidRPr="00175FCE">
              <w:rPr>
                <w:rFonts w:ascii="宋体" w:hAnsi="宋体"/>
                <w:sz w:val="24"/>
                <w:szCs w:val="24"/>
                <w:vertAlign w:val="superscript"/>
              </w:rPr>
              <w:t>5</w:t>
            </w:r>
            <w:r w:rsidRPr="00175FCE">
              <w:rPr>
                <w:rFonts w:ascii="宋体" w:hAnsi="宋体" w:hint="eastAsia"/>
                <w:sz w:val="24"/>
                <w:szCs w:val="24"/>
              </w:rPr>
              <w:t>欧姆，功率</w:t>
            </w:r>
            <w:r w:rsidRPr="00175FCE">
              <w:rPr>
                <w:rFonts w:ascii="宋体" w:hAnsi="宋体"/>
                <w:sz w:val="24"/>
                <w:szCs w:val="24"/>
              </w:rPr>
              <w:t>1/2w</w:t>
            </w:r>
            <w:r w:rsidRPr="00175FCE">
              <w:rPr>
                <w:rFonts w:ascii="宋体" w:hAnsi="宋体" w:hint="eastAsia"/>
                <w:sz w:val="24"/>
                <w:szCs w:val="24"/>
              </w:rPr>
              <w:t>，线绕型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钢卷尺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分辨率：</w:t>
            </w:r>
            <w:r w:rsidRPr="00175FCE">
              <w:rPr>
                <w:rFonts w:ascii="宋体" w:hAnsi="宋体"/>
                <w:sz w:val="24"/>
                <w:szCs w:val="24"/>
              </w:rPr>
              <w:t>0.01m</w:t>
            </w:r>
          </w:p>
        </w:tc>
      </w:tr>
      <w:tr w:rsidR="00CD45BD" w:rsidRPr="00175FCE" w:rsidTr="00CD45BD">
        <w:trPr>
          <w:jc w:val="center"/>
        </w:trPr>
        <w:tc>
          <w:tcPr>
            <w:tcW w:w="390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175FCE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068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游标卡尺</w:t>
            </w:r>
          </w:p>
        </w:tc>
        <w:tc>
          <w:tcPr>
            <w:tcW w:w="291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2" w:type="pct"/>
            <w:vAlign w:val="center"/>
          </w:tcPr>
          <w:p w:rsidR="00175FCE" w:rsidRPr="00175FCE" w:rsidRDefault="00175FCE" w:rsidP="0098760C"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 w:rsidRPr="00175FCE">
              <w:rPr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2959" w:type="pct"/>
            <w:vAlign w:val="center"/>
          </w:tcPr>
          <w:p w:rsidR="00175FCE" w:rsidRPr="00175FCE" w:rsidRDefault="00175FCE" w:rsidP="0098760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175FCE">
              <w:rPr>
                <w:rFonts w:ascii="宋体" w:hAnsi="宋体" w:hint="eastAsia"/>
                <w:sz w:val="24"/>
                <w:szCs w:val="24"/>
              </w:rPr>
              <w:t>量程：</w:t>
            </w:r>
            <w:r w:rsidRPr="00175FCE">
              <w:rPr>
                <w:rFonts w:ascii="宋体" w:hAnsi="宋体"/>
                <w:sz w:val="24"/>
                <w:szCs w:val="24"/>
              </w:rPr>
              <w:t>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150"/>
                <w:attr w:name="UnitName" w:val="mm"/>
              </w:smartTagPr>
              <w:r w:rsidRPr="00175FCE">
                <w:rPr>
                  <w:rFonts w:ascii="宋体" w:hAnsi="宋体"/>
                  <w:sz w:val="24"/>
                  <w:szCs w:val="24"/>
                </w:rPr>
                <w:t>-150mm</w:t>
              </w:r>
            </w:smartTag>
          </w:p>
        </w:tc>
      </w:tr>
    </w:tbl>
    <w:p w:rsidR="00175FCE" w:rsidRPr="00567133" w:rsidRDefault="00175FCE" w:rsidP="00CD45BD">
      <w:pPr>
        <w:widowControl/>
        <w:spacing w:line="220" w:lineRule="exact"/>
        <w:jc w:val="left"/>
        <w:rPr>
          <w:rFonts w:ascii="仿宋_GB2312"/>
          <w:b/>
          <w:szCs w:val="32"/>
        </w:rPr>
      </w:pPr>
    </w:p>
    <w:p w:rsidR="00175FCE" w:rsidRPr="004E4F1F" w:rsidRDefault="00175FCE" w:rsidP="0098760C">
      <w:pPr>
        <w:widowControl/>
        <w:spacing w:line="440" w:lineRule="exact"/>
        <w:rPr>
          <w:rFonts w:ascii="黑体" w:eastAsia="黑体"/>
          <w:bCs/>
          <w:kern w:val="0"/>
          <w:szCs w:val="32"/>
        </w:rPr>
      </w:pPr>
      <w:r w:rsidRPr="00567133">
        <w:rPr>
          <w:rFonts w:ascii="黑体" w:eastAsia="黑体"/>
          <w:bCs/>
          <w:kern w:val="0"/>
          <w:szCs w:val="32"/>
        </w:rPr>
        <w:br w:type="page"/>
      </w:r>
      <w:r w:rsidRPr="004E4F1F">
        <w:rPr>
          <w:rFonts w:ascii="黑体" w:eastAsia="黑体" w:hint="eastAsia"/>
          <w:bCs/>
          <w:kern w:val="0"/>
          <w:szCs w:val="32"/>
        </w:rPr>
        <w:lastRenderedPageBreak/>
        <w:t>附表2</w:t>
      </w:r>
    </w:p>
    <w:p w:rsidR="00175FCE" w:rsidRPr="00567133" w:rsidRDefault="00175FCE" w:rsidP="0098760C">
      <w:pPr>
        <w:widowControl/>
        <w:spacing w:line="220" w:lineRule="exact"/>
        <w:rPr>
          <w:rFonts w:ascii="黑体" w:eastAsia="黑体"/>
          <w:b/>
          <w:kern w:val="0"/>
          <w:szCs w:val="32"/>
        </w:rPr>
      </w:pPr>
    </w:p>
    <w:p w:rsidR="00175FCE" w:rsidRPr="00567133" w:rsidRDefault="00175FCE" w:rsidP="0098760C">
      <w:pPr>
        <w:widowControl/>
        <w:ind w:right="-58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 w:rsidRPr="00567133">
        <w:rPr>
          <w:rFonts w:ascii="方正小标宋简体" w:eastAsia="方正小标宋简体" w:hint="eastAsia"/>
          <w:bCs/>
          <w:kern w:val="0"/>
          <w:sz w:val="44"/>
          <w:szCs w:val="44"/>
        </w:rPr>
        <w:t>雷电防护装置检测资质申请表</w:t>
      </w:r>
    </w:p>
    <w:p w:rsidR="00175FCE" w:rsidRPr="00567133" w:rsidRDefault="00175FCE" w:rsidP="0098760C">
      <w:pPr>
        <w:widowControl/>
        <w:spacing w:line="200" w:lineRule="exact"/>
        <w:ind w:right="-57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:rsidR="00175FCE" w:rsidRPr="00567133" w:rsidRDefault="00175FCE" w:rsidP="0098760C">
      <w:pPr>
        <w:widowControl/>
        <w:tabs>
          <w:tab w:val="left" w:pos="3420"/>
          <w:tab w:val="left" w:pos="8918"/>
        </w:tabs>
        <w:ind w:firstLineChars="50" w:firstLine="138"/>
        <w:rPr>
          <w:rFonts w:ascii="方正小标宋简体" w:eastAsia="方正小标宋简体"/>
          <w:bCs/>
          <w:kern w:val="0"/>
          <w:sz w:val="22"/>
          <w:szCs w:val="44"/>
        </w:rPr>
      </w:pPr>
      <w:r w:rsidRPr="00567133">
        <w:rPr>
          <w:rFonts w:ascii="仿宋_GB2312" w:hint="eastAsia"/>
          <w:kern w:val="0"/>
          <w:sz w:val="28"/>
          <w:szCs w:val="32"/>
        </w:rPr>
        <w:t>填报单位（盖章）：                     填报日期：   年  月　日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839"/>
        <w:gridCol w:w="296"/>
        <w:gridCol w:w="1080"/>
        <w:gridCol w:w="1043"/>
        <w:gridCol w:w="1408"/>
        <w:gridCol w:w="567"/>
        <w:gridCol w:w="402"/>
        <w:gridCol w:w="360"/>
        <w:gridCol w:w="900"/>
        <w:gridCol w:w="97"/>
        <w:gridCol w:w="982"/>
      </w:tblGrid>
      <w:tr w:rsidR="00175FCE" w:rsidRPr="00567133" w:rsidTr="0098760C">
        <w:trPr>
          <w:trHeight w:val="620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</w:tc>
      </w:tr>
      <w:tr w:rsidR="00175FCE" w:rsidRPr="00567133" w:rsidTr="0098760C">
        <w:trPr>
          <w:trHeight w:val="620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rPr>
                <w:rFonts w:ascii="仿宋_GB2312"/>
                <w:bCs/>
                <w:w w:val="90"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w w:val="9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175FCE">
            <w:pPr>
              <w:widowControl/>
              <w:ind w:leftChars="-51" w:left="-161" w:rightChars="-51" w:right="-161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经济性质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</w:tc>
      </w:tr>
      <w:tr w:rsidR="00175FCE" w:rsidRPr="00567133" w:rsidTr="0098760C">
        <w:trPr>
          <w:trHeight w:val="620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主管单位</w:t>
            </w:r>
          </w:p>
        </w:tc>
        <w:tc>
          <w:tcPr>
            <w:tcW w:w="7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</w:tc>
      </w:tr>
      <w:tr w:rsidR="00175FCE" w:rsidRPr="00567133" w:rsidTr="0098760C">
        <w:trPr>
          <w:trHeight w:val="620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</w:tc>
      </w:tr>
      <w:tr w:rsidR="00175FCE" w:rsidRPr="00567133" w:rsidTr="0098760C">
        <w:trPr>
          <w:trHeight w:val="620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175FCE">
            <w:pPr>
              <w:widowControl/>
              <w:ind w:leftChars="-51" w:left="-161" w:rightChars="-28" w:right="-88" w:firstLine="68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175FCE">
            <w:pPr>
              <w:widowControl/>
              <w:ind w:leftChars="-51" w:left="-161" w:rightChars="-28" w:right="-88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175FCE">
            <w:pPr>
              <w:widowControl/>
              <w:ind w:leftChars="-51" w:left="-161" w:rightChars="-51" w:right="-161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175FCE" w:rsidRPr="00567133" w:rsidTr="0098760C">
        <w:trPr>
          <w:trHeight w:val="620"/>
          <w:jc w:val="center"/>
        </w:trPr>
        <w:tc>
          <w:tcPr>
            <w:tcW w:w="4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申请雷电防护装置检测资质等级</w:t>
            </w:r>
          </w:p>
        </w:tc>
        <w:tc>
          <w:tcPr>
            <w:tcW w:w="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</w:tc>
      </w:tr>
      <w:tr w:rsidR="00175FCE" w:rsidRPr="00567133" w:rsidTr="0098760C">
        <w:trPr>
          <w:trHeight w:val="620"/>
          <w:jc w:val="center"/>
        </w:trPr>
        <w:tc>
          <w:tcPr>
            <w:tcW w:w="4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从事雷电防护装置检测时间</w:t>
            </w:r>
          </w:p>
        </w:tc>
        <w:tc>
          <w:tcPr>
            <w:tcW w:w="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</w:tc>
      </w:tr>
      <w:tr w:rsidR="00175FCE" w:rsidRPr="00567133" w:rsidTr="0098760C">
        <w:trPr>
          <w:trHeight w:val="620"/>
          <w:jc w:val="center"/>
        </w:trPr>
        <w:tc>
          <w:tcPr>
            <w:tcW w:w="8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本单位专业技术人员数量</w:t>
            </w:r>
          </w:p>
        </w:tc>
      </w:tr>
      <w:tr w:rsidR="00175FCE" w:rsidRPr="00567133" w:rsidTr="0098760C">
        <w:trPr>
          <w:trHeight w:val="62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right="-108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高 工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right="-108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   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right="-108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工程师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right="-108" w:firstLine="680"/>
              <w:jc w:val="right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right="-108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助工/技术员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right="-138"/>
              <w:jc w:val="right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right="-168"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技 工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Chars="50" w:firstLine="138"/>
              <w:jc w:val="right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人</w:t>
            </w:r>
          </w:p>
        </w:tc>
      </w:tr>
      <w:tr w:rsidR="00175FCE" w:rsidRPr="00567133" w:rsidTr="0098760C">
        <w:trPr>
          <w:trHeight w:val="498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单</w:t>
            </w:r>
          </w:p>
          <w:p w:rsidR="00175FCE" w:rsidRPr="00567133" w:rsidRDefault="00175FCE" w:rsidP="0098760C">
            <w:pPr>
              <w:widowControl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位</w:t>
            </w:r>
          </w:p>
          <w:p w:rsidR="00175FCE" w:rsidRPr="00567133" w:rsidRDefault="00175FCE" w:rsidP="0098760C">
            <w:pPr>
              <w:widowControl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概</w:t>
            </w:r>
          </w:p>
          <w:p w:rsidR="00175FCE" w:rsidRPr="00567133" w:rsidRDefault="00175FCE" w:rsidP="0098760C">
            <w:pPr>
              <w:widowControl/>
              <w:jc w:val="center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CE" w:rsidRPr="00567133" w:rsidRDefault="00175FCE" w:rsidP="0098760C">
            <w:pPr>
              <w:widowControl/>
              <w:jc w:val="left"/>
              <w:rPr>
                <w:rFonts w:ascii="仿宋_GB2312"/>
                <w:bCs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jc w:val="left"/>
              <w:rPr>
                <w:rFonts w:ascii="仿宋_GB2312"/>
                <w:bCs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jc w:val="left"/>
              <w:rPr>
                <w:rFonts w:ascii="仿宋_GB2312"/>
                <w:bCs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jc w:val="left"/>
              <w:rPr>
                <w:rFonts w:ascii="仿宋_GB2312"/>
                <w:bCs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jc w:val="left"/>
              <w:rPr>
                <w:rFonts w:ascii="仿宋_GB2312"/>
                <w:bCs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jc w:val="left"/>
              <w:rPr>
                <w:rFonts w:ascii="仿宋_GB2312"/>
                <w:bCs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jc w:val="left"/>
              <w:rPr>
                <w:rFonts w:ascii="仿宋_GB2312"/>
                <w:bCs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jc w:val="left"/>
              <w:rPr>
                <w:rFonts w:ascii="仿宋_GB2312"/>
                <w:bCs/>
                <w:sz w:val="28"/>
                <w:szCs w:val="28"/>
              </w:rPr>
            </w:pPr>
          </w:p>
        </w:tc>
      </w:tr>
      <w:tr w:rsidR="00175FCE" w:rsidRPr="00567133" w:rsidTr="0098760C">
        <w:trPr>
          <w:trHeight w:val="3634"/>
          <w:jc w:val="center"/>
        </w:trPr>
        <w:tc>
          <w:tcPr>
            <w:tcW w:w="8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lastRenderedPageBreak/>
              <w:t xml:space="preserve">       </w:t>
            </w:r>
          </w:p>
          <w:p w:rsidR="00175FCE" w:rsidRPr="00567133" w:rsidRDefault="00175FCE" w:rsidP="0098760C">
            <w:pPr>
              <w:widowControl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         本人承诺：所提供材料真实有效。</w:t>
            </w:r>
          </w:p>
          <w:p w:rsidR="00175FCE" w:rsidRPr="00567133" w:rsidRDefault="00175FCE" w:rsidP="0098760C">
            <w:pPr>
              <w:widowControl/>
              <w:ind w:firstLine="680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   </w:t>
            </w:r>
          </w:p>
          <w:p w:rsidR="00175FCE" w:rsidRPr="00567133" w:rsidRDefault="00175FCE" w:rsidP="0098760C">
            <w:pPr>
              <w:widowControl/>
              <w:ind w:firstLineChars="1700" w:firstLine="4683"/>
              <w:rPr>
                <w:rFonts w:ascii="仿宋_GB2312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法定代表人：</w:t>
            </w:r>
          </w:p>
          <w:p w:rsidR="00175FCE" w:rsidRPr="00567133" w:rsidRDefault="00175FCE" w:rsidP="0098760C">
            <w:pPr>
              <w:widowControl/>
              <w:ind w:firstLine="680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                                   年    月    日 </w:t>
            </w:r>
          </w:p>
        </w:tc>
      </w:tr>
      <w:tr w:rsidR="00175FCE" w:rsidRPr="00567133" w:rsidTr="0098760C">
        <w:trPr>
          <w:trHeight w:val="4709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评审</w:t>
            </w:r>
          </w:p>
          <w:p w:rsidR="00175FCE" w:rsidRPr="00567133" w:rsidRDefault="00175FCE" w:rsidP="0098760C">
            <w:pPr>
              <w:widowControl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CE" w:rsidRPr="00567133" w:rsidRDefault="00175FCE" w:rsidP="0098760C">
            <w:pPr>
              <w:widowControl/>
              <w:spacing w:line="460" w:lineRule="exact"/>
              <w:ind w:firstLine="680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spacing w:line="460" w:lineRule="exact"/>
              <w:ind w:firstLine="680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spacing w:line="460" w:lineRule="exact"/>
              <w:ind w:firstLine="680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spacing w:line="460" w:lineRule="exact"/>
              <w:ind w:firstLine="680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spacing w:line="460" w:lineRule="exact"/>
              <w:ind w:firstLine="680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spacing w:line="460" w:lineRule="exact"/>
              <w:ind w:firstLine="680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spacing w:line="460" w:lineRule="exact"/>
              <w:ind w:firstLine="680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ind w:firstLine="680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                             年    月    日 </w:t>
            </w:r>
          </w:p>
        </w:tc>
      </w:tr>
      <w:tr w:rsidR="00175FCE" w:rsidRPr="00567133" w:rsidTr="0098760C">
        <w:trPr>
          <w:trHeight w:val="429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>主管部门审批意见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CE" w:rsidRPr="00567133" w:rsidRDefault="00175FCE" w:rsidP="0098760C">
            <w:pPr>
              <w:widowControl/>
              <w:spacing w:line="480" w:lineRule="exact"/>
              <w:ind w:firstLine="680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spacing w:line="480" w:lineRule="exact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spacing w:line="480" w:lineRule="exact"/>
              <w:ind w:firstLine="680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spacing w:line="480" w:lineRule="exact"/>
              <w:jc w:val="left"/>
              <w:rPr>
                <w:rFonts w:ascii="仿宋_GB2312"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spacing w:line="480" w:lineRule="exact"/>
              <w:jc w:val="left"/>
              <w:rPr>
                <w:rFonts w:ascii="仿宋_GB2312"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spacing w:line="480" w:lineRule="exact"/>
              <w:jc w:val="left"/>
              <w:rPr>
                <w:rFonts w:ascii="仿宋_GB2312"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spacing w:line="480" w:lineRule="exact"/>
              <w:ind w:firstLine="680"/>
              <w:rPr>
                <w:rFonts w:ascii="仿宋_GB2312"/>
                <w:bCs/>
                <w:kern w:val="0"/>
                <w:sz w:val="28"/>
                <w:szCs w:val="28"/>
              </w:rPr>
            </w:pPr>
          </w:p>
          <w:p w:rsidR="00175FCE" w:rsidRPr="00567133" w:rsidRDefault="00175FCE" w:rsidP="0098760C">
            <w:pPr>
              <w:widowControl/>
              <w:ind w:firstLineChars="1582" w:firstLine="4358"/>
              <w:rPr>
                <w:rFonts w:ascii="仿宋_GB2312"/>
                <w:bCs/>
                <w:kern w:val="0"/>
                <w:sz w:val="28"/>
                <w:szCs w:val="28"/>
              </w:rPr>
            </w:pPr>
            <w:r w:rsidRPr="00567133"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年    月    日 </w:t>
            </w:r>
          </w:p>
        </w:tc>
      </w:tr>
    </w:tbl>
    <w:p w:rsidR="00175FCE" w:rsidRPr="004E4F1F" w:rsidRDefault="00175FCE" w:rsidP="004E4F1F">
      <w:pPr>
        <w:widowControl/>
        <w:spacing w:line="440" w:lineRule="exact"/>
        <w:jc w:val="left"/>
        <w:rPr>
          <w:rFonts w:ascii="黑体" w:eastAsia="黑体"/>
          <w:kern w:val="0"/>
          <w:szCs w:val="32"/>
        </w:rPr>
      </w:pPr>
      <w:r w:rsidRPr="00567133">
        <w:rPr>
          <w:rFonts w:ascii="仿宋_GB2312" w:hint="eastAsia"/>
          <w:szCs w:val="32"/>
        </w:rPr>
        <w:br w:type="page"/>
      </w:r>
      <w:r w:rsidRPr="004E4F1F">
        <w:rPr>
          <w:rFonts w:ascii="黑体" w:eastAsia="黑体" w:hint="eastAsia"/>
          <w:kern w:val="0"/>
          <w:szCs w:val="32"/>
        </w:rPr>
        <w:lastRenderedPageBreak/>
        <w:t>附表3</w:t>
      </w:r>
    </w:p>
    <w:p w:rsidR="00175FCE" w:rsidRPr="00567133" w:rsidRDefault="00175FCE" w:rsidP="0098760C">
      <w:pPr>
        <w:widowControl/>
        <w:spacing w:line="220" w:lineRule="exact"/>
        <w:jc w:val="left"/>
        <w:rPr>
          <w:rFonts w:ascii="黑体" w:eastAsia="黑体"/>
          <w:kern w:val="0"/>
          <w:szCs w:val="32"/>
        </w:rPr>
      </w:pPr>
    </w:p>
    <w:p w:rsidR="00175FCE" w:rsidRPr="00567133" w:rsidRDefault="00175FCE" w:rsidP="0098760C">
      <w:pPr>
        <w:widowControl/>
        <w:ind w:right="-58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 w:rsidRPr="00567133">
        <w:rPr>
          <w:rFonts w:ascii="方正小标宋简体" w:eastAsia="方正小标宋简体" w:hint="eastAsia"/>
          <w:bCs/>
          <w:kern w:val="0"/>
          <w:sz w:val="44"/>
          <w:szCs w:val="44"/>
        </w:rPr>
        <w:t>专业技术人员简表</w:t>
      </w:r>
    </w:p>
    <w:p w:rsidR="00175FCE" w:rsidRPr="00567133" w:rsidRDefault="00175FCE" w:rsidP="0098760C">
      <w:pPr>
        <w:widowControl/>
        <w:spacing w:line="200" w:lineRule="exact"/>
        <w:ind w:right="-57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:rsidR="00175FCE" w:rsidRPr="00772812" w:rsidRDefault="00175FCE" w:rsidP="00772812">
      <w:pPr>
        <w:widowControl/>
        <w:tabs>
          <w:tab w:val="left" w:pos="3420"/>
          <w:tab w:val="left" w:pos="8918"/>
        </w:tabs>
        <w:ind w:firstLineChars="50" w:firstLine="118"/>
        <w:rPr>
          <w:rFonts w:ascii="仿宋_GB2312"/>
          <w:kern w:val="0"/>
          <w:sz w:val="24"/>
          <w:szCs w:val="32"/>
        </w:rPr>
      </w:pPr>
      <w:r w:rsidRPr="00772812">
        <w:rPr>
          <w:rFonts w:ascii="仿宋_GB2312" w:hint="eastAsia"/>
          <w:kern w:val="0"/>
          <w:sz w:val="24"/>
          <w:szCs w:val="32"/>
        </w:rPr>
        <w:t xml:space="preserve">填报单位（盖章）：                </w:t>
      </w:r>
      <w:r w:rsidR="00327F81">
        <w:rPr>
          <w:rFonts w:ascii="仿宋_GB2312" w:hint="eastAsia"/>
          <w:kern w:val="0"/>
          <w:sz w:val="24"/>
          <w:szCs w:val="32"/>
        </w:rPr>
        <w:t xml:space="preserve">          </w:t>
      </w:r>
      <w:r w:rsidRPr="00772812">
        <w:rPr>
          <w:rFonts w:ascii="仿宋_GB2312" w:hint="eastAsia"/>
          <w:kern w:val="0"/>
          <w:sz w:val="24"/>
          <w:szCs w:val="32"/>
        </w:rPr>
        <w:t xml:space="preserve">   填报日期：   年  月　日</w:t>
      </w:r>
    </w:p>
    <w:tbl>
      <w:tblPr>
        <w:tblW w:w="843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851"/>
        <w:gridCol w:w="1576"/>
        <w:gridCol w:w="975"/>
        <w:gridCol w:w="709"/>
        <w:gridCol w:w="1136"/>
        <w:gridCol w:w="1417"/>
        <w:gridCol w:w="1206"/>
      </w:tblGrid>
      <w:tr w:rsidR="00175FCE" w:rsidRPr="00567133" w:rsidTr="0098760C">
        <w:trPr>
          <w:trHeight w:val="68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Cs/>
                <w:caps/>
                <w:kern w:val="0"/>
                <w:sz w:val="20"/>
                <w:szCs w:val="21"/>
              </w:rPr>
            </w:pPr>
            <w:r w:rsidRPr="00567133">
              <w:rPr>
                <w:rFonts w:ascii="仿宋_GB2312" w:hAnsi="宋体" w:hint="eastAsia"/>
                <w:bCs/>
                <w:caps/>
                <w:kern w:val="0"/>
                <w:sz w:val="20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Cs/>
                <w:caps/>
                <w:kern w:val="0"/>
                <w:sz w:val="20"/>
                <w:szCs w:val="21"/>
              </w:rPr>
            </w:pPr>
            <w:r w:rsidRPr="00567133">
              <w:rPr>
                <w:rFonts w:ascii="仿宋_GB2312" w:hAnsi="宋体" w:hint="eastAsia"/>
                <w:bCs/>
                <w:caps/>
                <w:kern w:val="0"/>
                <w:sz w:val="20"/>
                <w:szCs w:val="21"/>
              </w:rPr>
              <w:t>姓名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Cs/>
                <w:caps/>
                <w:kern w:val="0"/>
                <w:sz w:val="20"/>
                <w:szCs w:val="21"/>
              </w:rPr>
            </w:pPr>
            <w:r w:rsidRPr="00567133">
              <w:rPr>
                <w:rFonts w:ascii="仿宋_GB2312" w:hAnsi="宋体" w:hint="eastAsia"/>
                <w:bCs/>
                <w:caps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Cs/>
                <w:caps/>
                <w:kern w:val="0"/>
                <w:sz w:val="20"/>
                <w:szCs w:val="21"/>
              </w:rPr>
            </w:pPr>
            <w:r w:rsidRPr="00567133">
              <w:rPr>
                <w:rFonts w:ascii="仿宋_GB2312" w:hAnsi="宋体" w:hint="eastAsia"/>
                <w:bCs/>
                <w:caps/>
                <w:kern w:val="0"/>
                <w:sz w:val="20"/>
                <w:szCs w:val="21"/>
              </w:rPr>
              <w:t>职称专业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Cs/>
                <w:caps/>
                <w:kern w:val="0"/>
                <w:sz w:val="20"/>
                <w:szCs w:val="21"/>
              </w:rPr>
            </w:pPr>
            <w:r w:rsidRPr="00567133">
              <w:rPr>
                <w:rFonts w:ascii="仿宋_GB2312" w:hAnsi="宋体" w:hint="eastAsia"/>
                <w:bCs/>
                <w:caps/>
                <w:kern w:val="0"/>
                <w:sz w:val="20"/>
                <w:szCs w:val="21"/>
              </w:rPr>
              <w:t>职称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right="-44"/>
              <w:jc w:val="center"/>
              <w:rPr>
                <w:rFonts w:ascii="仿宋_GB2312" w:hAnsi="宋体"/>
                <w:caps/>
                <w:kern w:val="0"/>
                <w:sz w:val="20"/>
                <w:szCs w:val="21"/>
              </w:rPr>
            </w:pPr>
            <w:r w:rsidRPr="00567133">
              <w:rPr>
                <w:rFonts w:ascii="仿宋_GB2312" w:hAnsi="宋体" w:hint="eastAsia"/>
                <w:caps/>
                <w:kern w:val="0"/>
                <w:sz w:val="20"/>
                <w:szCs w:val="21"/>
              </w:rPr>
              <w:t>工作岗位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spacing w:line="300" w:lineRule="exact"/>
              <w:jc w:val="center"/>
              <w:rPr>
                <w:rFonts w:ascii="仿宋_GB2312"/>
                <w:sz w:val="20"/>
              </w:rPr>
            </w:pPr>
            <w:r w:rsidRPr="00567133">
              <w:rPr>
                <w:rFonts w:ascii="仿宋_GB2312" w:hint="eastAsia"/>
                <w:sz w:val="20"/>
              </w:rPr>
              <w:t>从事雷电防护装置检测工作时间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right="-45"/>
              <w:jc w:val="center"/>
              <w:rPr>
                <w:rFonts w:ascii="仿宋_GB2312" w:hAnsi="宋体"/>
                <w:caps/>
                <w:kern w:val="0"/>
                <w:sz w:val="20"/>
                <w:szCs w:val="21"/>
              </w:rPr>
            </w:pPr>
            <w:r w:rsidRPr="00567133">
              <w:rPr>
                <w:rFonts w:ascii="仿宋_GB2312" w:hAnsi="宋体" w:hint="eastAsia"/>
                <w:caps/>
                <w:kern w:val="0"/>
                <w:sz w:val="20"/>
                <w:szCs w:val="21"/>
              </w:rPr>
              <w:t>其他证编号</w:t>
            </w:r>
          </w:p>
        </w:tc>
      </w:tr>
      <w:tr w:rsidR="00175FCE" w:rsidRPr="00567133" w:rsidTr="0098760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</w:tbl>
    <w:p w:rsidR="00175FCE" w:rsidRPr="00567133" w:rsidRDefault="00175FCE" w:rsidP="0098760C">
      <w:pPr>
        <w:rPr>
          <w:rFonts w:ascii="仿宋_GB2312"/>
          <w:szCs w:val="32"/>
        </w:rPr>
      </w:pPr>
    </w:p>
    <w:p w:rsidR="00175FCE" w:rsidRPr="00567133" w:rsidRDefault="00175FCE" w:rsidP="0098760C">
      <w:pPr>
        <w:rPr>
          <w:rFonts w:ascii="仿宋_GB2312"/>
          <w:szCs w:val="32"/>
        </w:rPr>
      </w:pPr>
    </w:p>
    <w:p w:rsidR="00175FCE" w:rsidRPr="004E4F1F" w:rsidRDefault="00175FCE" w:rsidP="004E4F1F">
      <w:pPr>
        <w:widowControl/>
        <w:spacing w:line="440" w:lineRule="exact"/>
        <w:jc w:val="left"/>
        <w:rPr>
          <w:rFonts w:ascii="黑体" w:eastAsia="黑体"/>
          <w:bCs/>
          <w:kern w:val="0"/>
          <w:szCs w:val="32"/>
        </w:rPr>
      </w:pPr>
      <w:r w:rsidRPr="00567133">
        <w:rPr>
          <w:rFonts w:ascii="黑体" w:eastAsia="黑体"/>
          <w:bCs/>
          <w:kern w:val="0"/>
          <w:szCs w:val="32"/>
        </w:rPr>
        <w:br w:type="page"/>
      </w:r>
      <w:r w:rsidRPr="004E4F1F">
        <w:rPr>
          <w:rFonts w:ascii="黑体" w:eastAsia="黑体" w:hint="eastAsia"/>
          <w:bCs/>
          <w:kern w:val="0"/>
          <w:szCs w:val="32"/>
        </w:rPr>
        <w:lastRenderedPageBreak/>
        <w:t>附表4</w:t>
      </w:r>
    </w:p>
    <w:p w:rsidR="00175FCE" w:rsidRPr="00567133" w:rsidRDefault="00175FCE" w:rsidP="0098760C">
      <w:pPr>
        <w:widowControl/>
        <w:spacing w:line="220" w:lineRule="exact"/>
        <w:jc w:val="left"/>
        <w:rPr>
          <w:rFonts w:ascii="黑体" w:eastAsia="黑体"/>
          <w:b/>
          <w:kern w:val="0"/>
          <w:szCs w:val="32"/>
        </w:rPr>
      </w:pPr>
    </w:p>
    <w:p w:rsidR="00175FCE" w:rsidRPr="00567133" w:rsidRDefault="00175FCE" w:rsidP="0098760C">
      <w:pPr>
        <w:widowControl/>
        <w:ind w:right="-58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 w:rsidRPr="00567133">
        <w:rPr>
          <w:rFonts w:ascii="方正小标宋简体" w:eastAsia="方正小标宋简体" w:hint="eastAsia"/>
          <w:bCs/>
          <w:kern w:val="0"/>
          <w:sz w:val="44"/>
          <w:szCs w:val="44"/>
        </w:rPr>
        <w:t>近三年已完成雷电防护装置检测项目表</w:t>
      </w:r>
    </w:p>
    <w:p w:rsidR="00175FCE" w:rsidRPr="00567133" w:rsidRDefault="00175FCE" w:rsidP="00175FCE">
      <w:pPr>
        <w:widowControl/>
        <w:ind w:leftChars="-150" w:left="-473" w:rightChars="-100" w:right="-315" w:firstLineChars="100" w:firstLine="235"/>
        <w:rPr>
          <w:rFonts w:ascii="仿宋_GB2312"/>
          <w:kern w:val="0"/>
          <w:sz w:val="24"/>
        </w:rPr>
      </w:pPr>
      <w:r w:rsidRPr="00567133">
        <w:rPr>
          <w:rFonts w:ascii="仿宋_GB2312" w:hint="eastAsia"/>
          <w:kern w:val="0"/>
          <w:sz w:val="24"/>
        </w:rPr>
        <w:t>填报单位（盖章）：                                   填报日期：     年   月   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50"/>
        <w:gridCol w:w="709"/>
        <w:gridCol w:w="709"/>
        <w:gridCol w:w="850"/>
        <w:gridCol w:w="1652"/>
        <w:gridCol w:w="1559"/>
        <w:gridCol w:w="1134"/>
      </w:tblGrid>
      <w:tr w:rsidR="00175FCE" w:rsidRPr="00567133" w:rsidTr="0098760C">
        <w:trPr>
          <w:trHeight w:val="57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rPr>
                <w:rFonts w:ascii="仿宋_GB2312"/>
                <w:bCs/>
                <w:kern w:val="0"/>
                <w:sz w:val="24"/>
                <w:szCs w:val="32"/>
              </w:rPr>
            </w:pPr>
            <w:r w:rsidRPr="00567133">
              <w:rPr>
                <w:rFonts w:ascii="仿宋_GB2312" w:hint="eastAsia"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jc w:val="center"/>
              <w:rPr>
                <w:rFonts w:ascii="仿宋_GB2312"/>
                <w:bCs/>
                <w:kern w:val="0"/>
                <w:sz w:val="24"/>
                <w:szCs w:val="32"/>
              </w:rPr>
            </w:pPr>
            <w:r w:rsidRPr="00567133">
              <w:rPr>
                <w:rFonts w:ascii="仿宋_GB2312" w:hint="eastAsia"/>
                <w:bCs/>
                <w:kern w:val="0"/>
                <w:sz w:val="24"/>
                <w:szCs w:val="32"/>
              </w:rPr>
              <w:t>项目名称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/>
                <w:bCs/>
                <w:kern w:val="0"/>
                <w:sz w:val="24"/>
                <w:szCs w:val="32"/>
              </w:rPr>
            </w:pPr>
            <w:r w:rsidRPr="00567133">
              <w:rPr>
                <w:rFonts w:ascii="仿宋_GB2312" w:hint="eastAsia"/>
                <w:bCs/>
                <w:kern w:val="0"/>
                <w:sz w:val="24"/>
                <w:szCs w:val="32"/>
              </w:rPr>
              <w:t>建筑物防雷类别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2"/>
              <w:jc w:val="center"/>
              <w:rPr>
                <w:rFonts w:ascii="仿宋_GB2312"/>
                <w:bCs/>
                <w:kern w:val="0"/>
                <w:sz w:val="24"/>
                <w:szCs w:val="32"/>
              </w:rPr>
            </w:pPr>
            <w:r w:rsidRPr="00567133">
              <w:rPr>
                <w:rFonts w:ascii="仿宋_GB2312" w:hint="eastAsia"/>
                <w:bCs/>
                <w:kern w:val="0"/>
                <w:sz w:val="24"/>
                <w:szCs w:val="32"/>
              </w:rPr>
              <w:t>合同编号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right="-51"/>
              <w:jc w:val="center"/>
              <w:rPr>
                <w:rFonts w:ascii="仿宋_GB2312"/>
                <w:bCs/>
                <w:kern w:val="0"/>
                <w:sz w:val="24"/>
                <w:szCs w:val="32"/>
              </w:rPr>
            </w:pPr>
            <w:r w:rsidRPr="00567133">
              <w:rPr>
                <w:rFonts w:ascii="仿宋_GB2312" w:hint="eastAsia"/>
                <w:bCs/>
                <w:kern w:val="0"/>
                <w:sz w:val="24"/>
                <w:szCs w:val="32"/>
              </w:rPr>
              <w:t>完成时间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jc w:val="center"/>
              <w:rPr>
                <w:rFonts w:ascii="仿宋_GB2312"/>
                <w:bCs/>
                <w:kern w:val="0"/>
                <w:sz w:val="24"/>
                <w:szCs w:val="32"/>
              </w:rPr>
            </w:pPr>
            <w:r w:rsidRPr="00567133">
              <w:rPr>
                <w:rFonts w:ascii="仿宋_GB2312" w:hint="eastAsia"/>
                <w:bCs/>
                <w:kern w:val="0"/>
                <w:sz w:val="24"/>
                <w:szCs w:val="32"/>
              </w:rPr>
              <w:t>备注</w:t>
            </w:r>
          </w:p>
        </w:tc>
      </w:tr>
      <w:tr w:rsidR="00175FCE" w:rsidRPr="00567133" w:rsidTr="0098760C">
        <w:trPr>
          <w:trHeight w:val="576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rPr>
                <w:rFonts w:ascii="仿宋_GB2312"/>
                <w:bCs/>
                <w:kern w:val="0"/>
                <w:sz w:val="24"/>
                <w:szCs w:val="32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jc w:val="center"/>
              <w:rPr>
                <w:rFonts w:ascii="仿宋_GB2312"/>
                <w:bCs/>
                <w:kern w:val="0"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bCs/>
                <w:kern w:val="0"/>
                <w:sz w:val="24"/>
                <w:szCs w:val="32"/>
              </w:rPr>
            </w:pPr>
            <w:r w:rsidRPr="00567133">
              <w:rPr>
                <w:rFonts w:ascii="仿宋_GB2312" w:hint="eastAsia"/>
                <w:bCs/>
                <w:kern w:val="0"/>
                <w:sz w:val="24"/>
                <w:szCs w:val="32"/>
              </w:rPr>
              <w:t>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bCs/>
                <w:kern w:val="0"/>
                <w:sz w:val="24"/>
                <w:szCs w:val="32"/>
              </w:rPr>
            </w:pPr>
            <w:r w:rsidRPr="00567133">
              <w:rPr>
                <w:rFonts w:ascii="仿宋_GB2312" w:hint="eastAsia"/>
                <w:bCs/>
                <w:kern w:val="0"/>
                <w:sz w:val="24"/>
                <w:szCs w:val="32"/>
              </w:rPr>
              <w:t>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bCs/>
                <w:kern w:val="0"/>
                <w:sz w:val="24"/>
                <w:szCs w:val="32"/>
              </w:rPr>
            </w:pPr>
            <w:r w:rsidRPr="00567133">
              <w:rPr>
                <w:rFonts w:ascii="仿宋_GB2312" w:hint="eastAsia"/>
                <w:bCs/>
                <w:kern w:val="0"/>
                <w:sz w:val="24"/>
                <w:szCs w:val="32"/>
              </w:rPr>
              <w:t>三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firstLine="2"/>
              <w:jc w:val="center"/>
              <w:rPr>
                <w:rFonts w:ascii="仿宋_GB2312"/>
                <w:bCs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ind w:right="-51"/>
              <w:jc w:val="center"/>
              <w:rPr>
                <w:rFonts w:ascii="仿宋_GB2312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adjustRightInd w:val="0"/>
              <w:snapToGrid w:val="0"/>
              <w:jc w:val="center"/>
              <w:rPr>
                <w:rFonts w:ascii="仿宋_GB2312"/>
                <w:bCs/>
                <w:kern w:val="0"/>
                <w:sz w:val="24"/>
                <w:szCs w:val="32"/>
              </w:rPr>
            </w:pPr>
          </w:p>
        </w:tc>
      </w:tr>
      <w:tr w:rsidR="00175FCE" w:rsidRPr="00567133" w:rsidTr="0098760C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  <w:tr w:rsidR="00175FCE" w:rsidRPr="00567133" w:rsidTr="0098760C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CE" w:rsidRPr="00567133" w:rsidRDefault="00175FCE" w:rsidP="0098760C">
            <w:pPr>
              <w:widowControl/>
              <w:ind w:firstLine="680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</w:tbl>
    <w:p w:rsidR="00175FCE" w:rsidRPr="00B73289" w:rsidRDefault="00175FCE" w:rsidP="003F6640">
      <w:pPr>
        <w:rPr>
          <w:rFonts w:hint="eastAsia"/>
          <w:szCs w:val="32"/>
        </w:rPr>
      </w:pPr>
      <w:r w:rsidRPr="00567133">
        <w:rPr>
          <w:rFonts w:ascii="仿宋_GB2312" w:hint="eastAsia"/>
          <w:bCs/>
          <w:kern w:val="0"/>
          <w:sz w:val="24"/>
        </w:rPr>
        <w:t>注：请按此表如实填写近三年内实际完成的雷电防护装置检测项目情况</w:t>
      </w:r>
      <w:bookmarkStart w:id="0" w:name="_GoBack"/>
      <w:bookmarkEnd w:id="0"/>
    </w:p>
    <w:sectPr w:rsidR="00175FCE" w:rsidRPr="00B73289" w:rsidSect="006F3613">
      <w:footerReference w:type="even" r:id="rId6"/>
      <w:footerReference w:type="default" r:id="rId7"/>
      <w:pgSz w:w="11906" w:h="16838" w:code="9"/>
      <w:pgMar w:top="2143" w:right="1508" w:bottom="2002" w:left="1542" w:header="851" w:footer="1418" w:gutter="0"/>
      <w:pgNumType w:chapSep="emDash"/>
      <w:cols w:space="425"/>
      <w:docGrid w:type="linesAndChars" w:linePitch="576" w:charSpace="-9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5EC" w:rsidRDefault="00FD55EC">
      <w:r>
        <w:separator/>
      </w:r>
    </w:p>
  </w:endnote>
  <w:endnote w:type="continuationSeparator" w:id="0">
    <w:p w:rsidR="00FD55EC" w:rsidRDefault="00FD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10D" w:rsidRDefault="00ED710D" w:rsidP="00E27C2F">
    <w:pPr>
      <w:pStyle w:val="a6"/>
      <w:framePr w:w="1620" w:wrap="around" w:vAnchor="text" w:hAnchor="page" w:x="1561" w:y="136"/>
      <w:spacing w:line="280" w:lineRule="exact"/>
      <w:ind w:left="340"/>
      <w:rPr>
        <w:rStyle w:val="a8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rFonts w:hint="eastAsia"/>
        <w:sz w:val="28"/>
      </w:rPr>
      <w:t xml:space="preserve"> </w:t>
    </w:r>
    <w:r w:rsidRPr="00E926FA">
      <w:rPr>
        <w:rStyle w:val="a8"/>
        <w:rFonts w:ascii="宋体" w:eastAsia="宋体" w:hAnsi="宋体"/>
        <w:sz w:val="28"/>
      </w:rPr>
      <w:fldChar w:fldCharType="begin"/>
    </w:r>
    <w:r w:rsidRPr="00E926FA">
      <w:rPr>
        <w:rStyle w:val="a8"/>
        <w:rFonts w:ascii="宋体" w:eastAsia="宋体" w:hAnsi="宋体"/>
        <w:sz w:val="28"/>
      </w:rPr>
      <w:instrText xml:space="preserve">PAGE  </w:instrText>
    </w:r>
    <w:r w:rsidRPr="00E926FA">
      <w:rPr>
        <w:rStyle w:val="a8"/>
        <w:rFonts w:ascii="宋体" w:eastAsia="宋体" w:hAnsi="宋体"/>
        <w:sz w:val="28"/>
      </w:rPr>
      <w:fldChar w:fldCharType="separate"/>
    </w:r>
    <w:r w:rsidR="004E4F1F">
      <w:rPr>
        <w:rStyle w:val="a8"/>
        <w:rFonts w:ascii="宋体" w:eastAsia="宋体" w:hAnsi="宋体"/>
        <w:noProof/>
        <w:sz w:val="28"/>
      </w:rPr>
      <w:t>24</w:t>
    </w:r>
    <w:r w:rsidRPr="00E926FA">
      <w:rPr>
        <w:rStyle w:val="a8"/>
        <w:rFonts w:ascii="宋体" w:eastAsia="宋体" w:hAnsi="宋体"/>
        <w:sz w:val="28"/>
      </w:rPr>
      <w:fldChar w:fldCharType="end"/>
    </w:r>
    <w:r>
      <w:rPr>
        <w:rStyle w:val="a8"/>
        <w:rFonts w:hint="eastAsia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:rsidR="00ED710D" w:rsidRDefault="00ED710D">
    <w:pPr>
      <w:pStyle w:val="a6"/>
      <w:tabs>
        <w:tab w:val="clear" w:pos="8306"/>
        <w:tab w:val="right" w:pos="8460"/>
      </w:tabs>
      <w:ind w:right="212"/>
      <w:jc w:val="right"/>
      <w:rPr>
        <w:rFonts w:ascii="仿宋_GB2312"/>
        <w:sz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10D" w:rsidRDefault="00ED710D">
    <w:pPr>
      <w:pStyle w:val="a6"/>
      <w:ind w:right="360"/>
      <w:rPr>
        <w:rFonts w:ascii="仿宋_GB2312"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5EC" w:rsidRDefault="00FD55EC">
      <w:r>
        <w:separator/>
      </w:r>
    </w:p>
  </w:footnote>
  <w:footnote w:type="continuationSeparator" w:id="0">
    <w:p w:rsidR="00FD55EC" w:rsidRDefault="00FD5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HorizontalSpacing w:val="315"/>
  <w:drawingGridVerticalSpacing w:val="288"/>
  <w:displayHorizontalDrawingGridEvery w:val="0"/>
  <w:displayVerticalDrawingGridEvery w:val="2"/>
  <w:characterSpacingControl w:val="compressPunctuation"/>
  <w:hdrShapeDefaults>
    <o:shapedefaults v:ext="edit" spidmax="2049" style="mso-position-vertical-relative:page">
      <v:stroke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F57"/>
    <w:rsid w:val="00001526"/>
    <w:rsid w:val="000070C0"/>
    <w:rsid w:val="00032C2D"/>
    <w:rsid w:val="00043BC4"/>
    <w:rsid w:val="0006099C"/>
    <w:rsid w:val="00065F68"/>
    <w:rsid w:val="00067626"/>
    <w:rsid w:val="00080831"/>
    <w:rsid w:val="00086879"/>
    <w:rsid w:val="00086882"/>
    <w:rsid w:val="00097E67"/>
    <w:rsid w:val="000A1766"/>
    <w:rsid w:val="000B1FC0"/>
    <w:rsid w:val="000B3436"/>
    <w:rsid w:val="000B4814"/>
    <w:rsid w:val="000C0A18"/>
    <w:rsid w:val="000C0C4F"/>
    <w:rsid w:val="000C3178"/>
    <w:rsid w:val="000C36DC"/>
    <w:rsid w:val="000F4C77"/>
    <w:rsid w:val="000F6956"/>
    <w:rsid w:val="0011545B"/>
    <w:rsid w:val="00142656"/>
    <w:rsid w:val="0014676B"/>
    <w:rsid w:val="00152332"/>
    <w:rsid w:val="001531A3"/>
    <w:rsid w:val="0017322A"/>
    <w:rsid w:val="00174603"/>
    <w:rsid w:val="00175FCE"/>
    <w:rsid w:val="00180472"/>
    <w:rsid w:val="00190B69"/>
    <w:rsid w:val="00190FDC"/>
    <w:rsid w:val="001A0DFF"/>
    <w:rsid w:val="001A30E1"/>
    <w:rsid w:val="001B3797"/>
    <w:rsid w:val="001C6463"/>
    <w:rsid w:val="001E0E74"/>
    <w:rsid w:val="001F43FC"/>
    <w:rsid w:val="00203893"/>
    <w:rsid w:val="00231824"/>
    <w:rsid w:val="00235735"/>
    <w:rsid w:val="0024766D"/>
    <w:rsid w:val="0025440B"/>
    <w:rsid w:val="002545FC"/>
    <w:rsid w:val="00260C91"/>
    <w:rsid w:val="002633F1"/>
    <w:rsid w:val="002643DE"/>
    <w:rsid w:val="00265D2C"/>
    <w:rsid w:val="00277196"/>
    <w:rsid w:val="0028208C"/>
    <w:rsid w:val="00284B62"/>
    <w:rsid w:val="00286EAB"/>
    <w:rsid w:val="00287D22"/>
    <w:rsid w:val="00293637"/>
    <w:rsid w:val="00297CE8"/>
    <w:rsid w:val="002A6175"/>
    <w:rsid w:val="002B3F9D"/>
    <w:rsid w:val="002D5B69"/>
    <w:rsid w:val="002E7C09"/>
    <w:rsid w:val="002F37EB"/>
    <w:rsid w:val="002F541E"/>
    <w:rsid w:val="003053F9"/>
    <w:rsid w:val="003061E3"/>
    <w:rsid w:val="0031231E"/>
    <w:rsid w:val="003212E3"/>
    <w:rsid w:val="00326495"/>
    <w:rsid w:val="00327544"/>
    <w:rsid w:val="00327F81"/>
    <w:rsid w:val="00333F2A"/>
    <w:rsid w:val="00345F5F"/>
    <w:rsid w:val="00356C59"/>
    <w:rsid w:val="00357F94"/>
    <w:rsid w:val="00366596"/>
    <w:rsid w:val="00376C6C"/>
    <w:rsid w:val="003B31BC"/>
    <w:rsid w:val="003C4EA3"/>
    <w:rsid w:val="003D2453"/>
    <w:rsid w:val="003E399B"/>
    <w:rsid w:val="003F5CB9"/>
    <w:rsid w:val="003F6640"/>
    <w:rsid w:val="003F6C39"/>
    <w:rsid w:val="00401E27"/>
    <w:rsid w:val="004025F4"/>
    <w:rsid w:val="0041626A"/>
    <w:rsid w:val="00422612"/>
    <w:rsid w:val="004276F5"/>
    <w:rsid w:val="00433634"/>
    <w:rsid w:val="004411A0"/>
    <w:rsid w:val="00456582"/>
    <w:rsid w:val="00472851"/>
    <w:rsid w:val="00477372"/>
    <w:rsid w:val="00482DE8"/>
    <w:rsid w:val="00487778"/>
    <w:rsid w:val="00496167"/>
    <w:rsid w:val="00496662"/>
    <w:rsid w:val="004C4B91"/>
    <w:rsid w:val="004E3031"/>
    <w:rsid w:val="004E4F1F"/>
    <w:rsid w:val="004F1F52"/>
    <w:rsid w:val="004F43E2"/>
    <w:rsid w:val="005003B6"/>
    <w:rsid w:val="00502C04"/>
    <w:rsid w:val="00515D66"/>
    <w:rsid w:val="00521552"/>
    <w:rsid w:val="005373C6"/>
    <w:rsid w:val="00544027"/>
    <w:rsid w:val="005467BE"/>
    <w:rsid w:val="00554020"/>
    <w:rsid w:val="00564276"/>
    <w:rsid w:val="00580215"/>
    <w:rsid w:val="00580586"/>
    <w:rsid w:val="005810DD"/>
    <w:rsid w:val="00583235"/>
    <w:rsid w:val="005935C8"/>
    <w:rsid w:val="00595EF7"/>
    <w:rsid w:val="005B35D3"/>
    <w:rsid w:val="005B41F6"/>
    <w:rsid w:val="005B6DB5"/>
    <w:rsid w:val="005C1FBE"/>
    <w:rsid w:val="005C3E7F"/>
    <w:rsid w:val="005C5B1A"/>
    <w:rsid w:val="005C5F7F"/>
    <w:rsid w:val="005D0499"/>
    <w:rsid w:val="005D2A7C"/>
    <w:rsid w:val="005D6C3C"/>
    <w:rsid w:val="005E38C4"/>
    <w:rsid w:val="005F4149"/>
    <w:rsid w:val="005F7271"/>
    <w:rsid w:val="0060478C"/>
    <w:rsid w:val="006116F3"/>
    <w:rsid w:val="006134B2"/>
    <w:rsid w:val="006300AF"/>
    <w:rsid w:val="00632660"/>
    <w:rsid w:val="00632977"/>
    <w:rsid w:val="00636943"/>
    <w:rsid w:val="00646A92"/>
    <w:rsid w:val="00646EBF"/>
    <w:rsid w:val="00651562"/>
    <w:rsid w:val="00660CDA"/>
    <w:rsid w:val="00671B24"/>
    <w:rsid w:val="00673FFA"/>
    <w:rsid w:val="00676286"/>
    <w:rsid w:val="00682493"/>
    <w:rsid w:val="006868BB"/>
    <w:rsid w:val="006963AE"/>
    <w:rsid w:val="00697EC7"/>
    <w:rsid w:val="006A0DF8"/>
    <w:rsid w:val="006A22B5"/>
    <w:rsid w:val="006C1A1B"/>
    <w:rsid w:val="006C2EDC"/>
    <w:rsid w:val="006C41E5"/>
    <w:rsid w:val="006C7DB7"/>
    <w:rsid w:val="006D725A"/>
    <w:rsid w:val="006E2C21"/>
    <w:rsid w:val="006E3BF4"/>
    <w:rsid w:val="006F3613"/>
    <w:rsid w:val="006F6ACD"/>
    <w:rsid w:val="006F6C8C"/>
    <w:rsid w:val="00705854"/>
    <w:rsid w:val="007066D8"/>
    <w:rsid w:val="00712AED"/>
    <w:rsid w:val="00721C6B"/>
    <w:rsid w:val="00722A87"/>
    <w:rsid w:val="00725E38"/>
    <w:rsid w:val="00730FA6"/>
    <w:rsid w:val="00732003"/>
    <w:rsid w:val="00763E07"/>
    <w:rsid w:val="00765980"/>
    <w:rsid w:val="00772812"/>
    <w:rsid w:val="00787C4C"/>
    <w:rsid w:val="00794EF9"/>
    <w:rsid w:val="007A7676"/>
    <w:rsid w:val="007B2755"/>
    <w:rsid w:val="007B6642"/>
    <w:rsid w:val="007C2A4B"/>
    <w:rsid w:val="007C40A4"/>
    <w:rsid w:val="007D0096"/>
    <w:rsid w:val="007D51CA"/>
    <w:rsid w:val="007E3095"/>
    <w:rsid w:val="007E5F05"/>
    <w:rsid w:val="007F2D4E"/>
    <w:rsid w:val="00805692"/>
    <w:rsid w:val="008168A7"/>
    <w:rsid w:val="00821CFA"/>
    <w:rsid w:val="00832050"/>
    <w:rsid w:val="00833EC9"/>
    <w:rsid w:val="00836250"/>
    <w:rsid w:val="00843255"/>
    <w:rsid w:val="00861139"/>
    <w:rsid w:val="008667D7"/>
    <w:rsid w:val="00884871"/>
    <w:rsid w:val="008920DB"/>
    <w:rsid w:val="008965FE"/>
    <w:rsid w:val="008A2E13"/>
    <w:rsid w:val="008C40AC"/>
    <w:rsid w:val="008D590B"/>
    <w:rsid w:val="008E3EDB"/>
    <w:rsid w:val="008E592F"/>
    <w:rsid w:val="008E7B85"/>
    <w:rsid w:val="008F3757"/>
    <w:rsid w:val="008F3C9B"/>
    <w:rsid w:val="008F4056"/>
    <w:rsid w:val="008F5405"/>
    <w:rsid w:val="00901ECA"/>
    <w:rsid w:val="00904422"/>
    <w:rsid w:val="0090669C"/>
    <w:rsid w:val="00906B37"/>
    <w:rsid w:val="00907924"/>
    <w:rsid w:val="00915A1C"/>
    <w:rsid w:val="009220E5"/>
    <w:rsid w:val="00926C20"/>
    <w:rsid w:val="009278EB"/>
    <w:rsid w:val="00941A89"/>
    <w:rsid w:val="0094662B"/>
    <w:rsid w:val="00953824"/>
    <w:rsid w:val="00954314"/>
    <w:rsid w:val="0095445A"/>
    <w:rsid w:val="0097499E"/>
    <w:rsid w:val="0098760C"/>
    <w:rsid w:val="009945C4"/>
    <w:rsid w:val="009B7043"/>
    <w:rsid w:val="009C0216"/>
    <w:rsid w:val="009C6844"/>
    <w:rsid w:val="009D50FF"/>
    <w:rsid w:val="009D7C24"/>
    <w:rsid w:val="009E3F92"/>
    <w:rsid w:val="009E65AA"/>
    <w:rsid w:val="009F75AB"/>
    <w:rsid w:val="00A116DD"/>
    <w:rsid w:val="00A134F9"/>
    <w:rsid w:val="00A26626"/>
    <w:rsid w:val="00A268E6"/>
    <w:rsid w:val="00A3658E"/>
    <w:rsid w:val="00A37AFD"/>
    <w:rsid w:val="00A50BC6"/>
    <w:rsid w:val="00A56C39"/>
    <w:rsid w:val="00A614BB"/>
    <w:rsid w:val="00A66D62"/>
    <w:rsid w:val="00A71825"/>
    <w:rsid w:val="00A725CE"/>
    <w:rsid w:val="00A767B1"/>
    <w:rsid w:val="00A84058"/>
    <w:rsid w:val="00A91789"/>
    <w:rsid w:val="00A95C40"/>
    <w:rsid w:val="00AB61C5"/>
    <w:rsid w:val="00AB673F"/>
    <w:rsid w:val="00AC4FE6"/>
    <w:rsid w:val="00AC5FD9"/>
    <w:rsid w:val="00AC75C0"/>
    <w:rsid w:val="00AD0C19"/>
    <w:rsid w:val="00AE03C4"/>
    <w:rsid w:val="00AF001C"/>
    <w:rsid w:val="00AF0263"/>
    <w:rsid w:val="00AF2DE2"/>
    <w:rsid w:val="00B06014"/>
    <w:rsid w:val="00B16484"/>
    <w:rsid w:val="00B219D1"/>
    <w:rsid w:val="00B22681"/>
    <w:rsid w:val="00B31583"/>
    <w:rsid w:val="00B500FB"/>
    <w:rsid w:val="00B650AD"/>
    <w:rsid w:val="00B71834"/>
    <w:rsid w:val="00B73613"/>
    <w:rsid w:val="00B8142E"/>
    <w:rsid w:val="00B81A23"/>
    <w:rsid w:val="00B86D64"/>
    <w:rsid w:val="00B90A9B"/>
    <w:rsid w:val="00B95C40"/>
    <w:rsid w:val="00BA2ED1"/>
    <w:rsid w:val="00BA2F3C"/>
    <w:rsid w:val="00BB39D2"/>
    <w:rsid w:val="00BB6EDE"/>
    <w:rsid w:val="00BC335A"/>
    <w:rsid w:val="00BC467E"/>
    <w:rsid w:val="00BC5551"/>
    <w:rsid w:val="00BD4615"/>
    <w:rsid w:val="00C0088C"/>
    <w:rsid w:val="00C058F8"/>
    <w:rsid w:val="00C07982"/>
    <w:rsid w:val="00C234E8"/>
    <w:rsid w:val="00C238EB"/>
    <w:rsid w:val="00C40F65"/>
    <w:rsid w:val="00C47196"/>
    <w:rsid w:val="00C54DC2"/>
    <w:rsid w:val="00C55D2A"/>
    <w:rsid w:val="00C60AA8"/>
    <w:rsid w:val="00C7213F"/>
    <w:rsid w:val="00C743EC"/>
    <w:rsid w:val="00C76568"/>
    <w:rsid w:val="00C83049"/>
    <w:rsid w:val="00CB03E7"/>
    <w:rsid w:val="00CB5E61"/>
    <w:rsid w:val="00CB78BF"/>
    <w:rsid w:val="00CD45BD"/>
    <w:rsid w:val="00CE260B"/>
    <w:rsid w:val="00CF10DD"/>
    <w:rsid w:val="00CF169C"/>
    <w:rsid w:val="00D0701B"/>
    <w:rsid w:val="00D078BE"/>
    <w:rsid w:val="00D12F57"/>
    <w:rsid w:val="00D2546C"/>
    <w:rsid w:val="00D25BDA"/>
    <w:rsid w:val="00D33758"/>
    <w:rsid w:val="00D524E2"/>
    <w:rsid w:val="00D568F4"/>
    <w:rsid w:val="00D75485"/>
    <w:rsid w:val="00D806F1"/>
    <w:rsid w:val="00D8176C"/>
    <w:rsid w:val="00D82500"/>
    <w:rsid w:val="00D866CC"/>
    <w:rsid w:val="00D90119"/>
    <w:rsid w:val="00D907E1"/>
    <w:rsid w:val="00D90D44"/>
    <w:rsid w:val="00D91CB5"/>
    <w:rsid w:val="00DA0680"/>
    <w:rsid w:val="00DB0C17"/>
    <w:rsid w:val="00DB7688"/>
    <w:rsid w:val="00DC4D41"/>
    <w:rsid w:val="00DC78B0"/>
    <w:rsid w:val="00DE13DE"/>
    <w:rsid w:val="00E03008"/>
    <w:rsid w:val="00E1095A"/>
    <w:rsid w:val="00E27C2F"/>
    <w:rsid w:val="00E32C7B"/>
    <w:rsid w:val="00E41159"/>
    <w:rsid w:val="00E43350"/>
    <w:rsid w:val="00E44542"/>
    <w:rsid w:val="00E509D3"/>
    <w:rsid w:val="00E57802"/>
    <w:rsid w:val="00E60F9F"/>
    <w:rsid w:val="00E86494"/>
    <w:rsid w:val="00E926FA"/>
    <w:rsid w:val="00EA495C"/>
    <w:rsid w:val="00EB5801"/>
    <w:rsid w:val="00EC2D60"/>
    <w:rsid w:val="00ED0300"/>
    <w:rsid w:val="00ED29D9"/>
    <w:rsid w:val="00ED710D"/>
    <w:rsid w:val="00EE53C6"/>
    <w:rsid w:val="00EF20A6"/>
    <w:rsid w:val="00EF48FB"/>
    <w:rsid w:val="00F0559F"/>
    <w:rsid w:val="00F0600F"/>
    <w:rsid w:val="00F3027D"/>
    <w:rsid w:val="00F349D6"/>
    <w:rsid w:val="00F46B64"/>
    <w:rsid w:val="00F55E34"/>
    <w:rsid w:val="00F653A9"/>
    <w:rsid w:val="00F831A6"/>
    <w:rsid w:val="00F83DD5"/>
    <w:rsid w:val="00F85A28"/>
    <w:rsid w:val="00F93071"/>
    <w:rsid w:val="00FA042B"/>
    <w:rsid w:val="00FA3DC7"/>
    <w:rsid w:val="00FA484E"/>
    <w:rsid w:val="00FB6130"/>
    <w:rsid w:val="00FD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 style="mso-position-vertical-relative:page">
      <v:stroke weight="1pt"/>
    </o:shapedefaults>
    <o:shapelayout v:ext="edit">
      <o:idmap v:ext="edit" data="1"/>
    </o:shapelayout>
  </w:shapeDefaults>
  <w:decimalSymbol w:val="."/>
  <w:listSeparator w:val=","/>
  <w14:docId w14:val="5D378BE2"/>
  <w15:docId w15:val="{EED16482-7BA7-4B84-A6D2-04A2A816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F57"/>
    <w:pPr>
      <w:widowControl w:val="0"/>
      <w:spacing w:line="560" w:lineRule="exact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rsid w:val="00954314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2F57"/>
    <w:pPr>
      <w:widowControl w:val="0"/>
      <w:spacing w:line="5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45F5F"/>
    <w:rPr>
      <w:rFonts w:ascii="仿宋_GB2312"/>
    </w:rPr>
  </w:style>
  <w:style w:type="paragraph" w:styleId="a5">
    <w:name w:val="Balloon Text"/>
    <w:basedOn w:val="a"/>
    <w:semiHidden/>
    <w:rsid w:val="00673FFA"/>
    <w:rPr>
      <w:sz w:val="18"/>
      <w:szCs w:val="18"/>
    </w:rPr>
  </w:style>
  <w:style w:type="paragraph" w:styleId="a6">
    <w:name w:val="footer"/>
    <w:basedOn w:val="a"/>
    <w:link w:val="a7"/>
    <w:uiPriority w:val="99"/>
    <w:rsid w:val="002F541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8">
    <w:name w:val="page number"/>
    <w:basedOn w:val="a0"/>
    <w:rsid w:val="002F541E"/>
  </w:style>
  <w:style w:type="paragraph" w:styleId="a9">
    <w:name w:val="header"/>
    <w:basedOn w:val="a"/>
    <w:rsid w:val="00FA4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a">
    <w:name w:val="line number"/>
    <w:basedOn w:val="a0"/>
    <w:rsid w:val="009C0216"/>
  </w:style>
  <w:style w:type="paragraph" w:customStyle="1" w:styleId="CharCharCharChar1">
    <w:name w:val="Char Char Char Char1"/>
    <w:basedOn w:val="ab"/>
    <w:autoRedefine/>
    <w:rsid w:val="008A2E13"/>
    <w:pPr>
      <w:spacing w:line="240" w:lineRule="auto"/>
    </w:pPr>
    <w:rPr>
      <w:rFonts w:ascii="Tahoma" w:eastAsia="宋体" w:hAnsi="Tahoma" w:cs="Tahoma"/>
      <w:sz w:val="24"/>
      <w:szCs w:val="24"/>
    </w:rPr>
  </w:style>
  <w:style w:type="paragraph" w:styleId="ab">
    <w:name w:val="Document Map"/>
    <w:basedOn w:val="a"/>
    <w:semiHidden/>
    <w:rsid w:val="008A2E13"/>
    <w:pPr>
      <w:shd w:val="clear" w:color="auto" w:fill="000080"/>
    </w:pPr>
  </w:style>
  <w:style w:type="paragraph" w:customStyle="1" w:styleId="CharChar2CharChar">
    <w:name w:val="Char Char2 Char Char"/>
    <w:basedOn w:val="1"/>
    <w:rsid w:val="00954314"/>
    <w:pPr>
      <w:snapToGrid w:val="0"/>
      <w:spacing w:before="240" w:after="240" w:line="348" w:lineRule="auto"/>
    </w:pPr>
    <w:rPr>
      <w:rFonts w:ascii="Tahoma" w:eastAsia="宋体" w:hAnsi="Tahoma"/>
      <w:bCs w:val="0"/>
      <w:sz w:val="24"/>
      <w:szCs w:val="20"/>
    </w:rPr>
  </w:style>
  <w:style w:type="paragraph" w:customStyle="1" w:styleId="CharCharCharChar">
    <w:name w:val="Char Char Char Char"/>
    <w:basedOn w:val="ab"/>
    <w:autoRedefine/>
    <w:rsid w:val="00EF48FB"/>
    <w:pPr>
      <w:spacing w:line="240" w:lineRule="auto"/>
    </w:pPr>
    <w:rPr>
      <w:rFonts w:ascii="Tahoma" w:eastAsia="宋体" w:hAnsi="Tahoma" w:cs="Tahoma"/>
      <w:sz w:val="24"/>
      <w:szCs w:val="24"/>
    </w:rPr>
  </w:style>
  <w:style w:type="character" w:customStyle="1" w:styleId="a7">
    <w:name w:val="页脚 字符"/>
    <w:link w:val="a6"/>
    <w:uiPriority w:val="99"/>
    <w:rsid w:val="00175FCE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1</TotalTime>
  <Pages>5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气发〔2001〕×号</dc:title>
  <dc:subject/>
  <dc:creator>admin</dc:creator>
  <cp:keywords/>
  <cp:lastModifiedBy>曾 岳</cp:lastModifiedBy>
  <cp:revision>2</cp:revision>
  <cp:lastPrinted>2017-02-06T02:21:00Z</cp:lastPrinted>
  <dcterms:created xsi:type="dcterms:W3CDTF">2021-01-21T02:41:00Z</dcterms:created>
  <dcterms:modified xsi:type="dcterms:W3CDTF">2021-01-21T02:41:00Z</dcterms:modified>
</cp:coreProperties>
</file>